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BA5" w:rsidRPr="00255E66" w:rsidRDefault="005A4BA5" w:rsidP="005A4BA5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b/>
          <w:sz w:val="44"/>
        </w:rPr>
        <w:t>第三节</w:t>
      </w:r>
      <w:r w:rsidRPr="00255E66">
        <w:rPr>
          <w:rFonts w:ascii="Times New Roman" w:eastAsia="宋体" w:hAnsi="宋体"/>
          <w:sz w:val="44"/>
        </w:rPr>
        <w:t xml:space="preserve">　</w:t>
      </w:r>
      <w:r w:rsidRPr="00255E66">
        <w:rPr>
          <w:rFonts w:ascii="Times New Roman" w:eastAsia="宋体" w:hAnsi="宋体"/>
          <w:b/>
          <w:sz w:val="44"/>
        </w:rPr>
        <w:t>公众参与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eastAsia="文鼎习字体"/>
          <w:sz w:val="32"/>
        </w:rPr>
        <w:t>基础夯实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公众参与是指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公众依法参与保护环境的权利和义务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公众的环境权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社区号召回收废旧电池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公民在良好的环境中生活和生产的权利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A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公众参与是指在环境保护中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任何公民都有根据一定法律程序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参与保护环境的权利和义务。人类的进步是建立在广大民众参与的基础上的。保护环境也必须依靠群众及社会团体最大限度地认同、支持和参与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特别是青少年的参与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他们是环境保护与可持续发展的重要推动力量。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2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下列符合环境道德行为的有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讲卫生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大量使用清洁剂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善待自然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植树造林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贴近自然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露天烧烤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提高品位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购买珍稀木材家具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B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大量使用清洁剂会造成环境污染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露天烧烤不但会污染环境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而且还会带来生态环境问题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购买珍稀木材家具会造成生物多样性的减少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带来生态问题。这些都是不可取的行为。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3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环境保护要求每一位中学生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5A4BA5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 xml:space="preserve">树立环境意识　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hAnsi="宋体"/>
        </w:rPr>
        <w:t xml:space="preserve">讲究环境道德　</w:t>
      </w: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hAnsi="宋体"/>
        </w:rPr>
        <w:t xml:space="preserve">捍卫自身的环境权益　</w:t>
      </w:r>
      <w:r w:rsidRPr="00255E66">
        <w:rPr>
          <w:rFonts w:ascii="宋体" w:hAnsi="宋体" w:cs="宋体" w:hint="eastAsia"/>
        </w:rPr>
        <w:t>④</w:t>
      </w:r>
      <w:r w:rsidRPr="00255E66">
        <w:rPr>
          <w:rFonts w:ascii="Times New Roman" w:hAnsi="宋体"/>
        </w:rPr>
        <w:t>对违反环境法律的企业进行制裁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 xml:space="preserve"> </w:t>
      </w:r>
      <w:r w:rsidRPr="00255E66">
        <w:rPr>
          <w:rFonts w:ascii="Times New Roman" w:hAnsi="宋体"/>
        </w:rPr>
        <w:t xml:space="preserve">　　　　　</w:t>
      </w:r>
      <w:r w:rsidRPr="00255E66">
        <w:rPr>
          <w:rFonts w:ascii="Times New Roman" w:hAnsi="宋体"/>
        </w:rPr>
        <w:t xml:space="preserve"> </w:t>
      </w:r>
      <w:r w:rsidRPr="00255E66">
        <w:rPr>
          <w:rFonts w:ascii="Times New Roman" w:hAnsi="宋体"/>
        </w:rPr>
        <w:t xml:space="preserve">　　　　　</w:t>
      </w:r>
      <w:r w:rsidRPr="00255E66">
        <w:rPr>
          <w:rFonts w:ascii="Times New Roman" w:hAnsi="宋体"/>
        </w:rPr>
        <w:t xml:space="preserve"> </w:t>
      </w:r>
      <w:r w:rsidRPr="00255E66">
        <w:rPr>
          <w:rFonts w:ascii="Times New Roman" w:hAnsi="宋体"/>
        </w:rPr>
        <w:t xml:space="preserve">　　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①②③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②③④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①②③④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①③④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A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加强个人环境道德修养是使个人认识到自身的行为方式对自然、对人类社会生存和发展的影响和后果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认识到个人对社会和子孙后代的崇高责任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并能自觉地调整个人行为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改变各种环境不道德行为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使之适应自然与人类社会可持续发展的要求。个人没有权力对违反环境法律的企业进行制裁。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4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有关环境道德修养的叙述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错误的是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环境伦理意识可以帮助人们全面、科学地认识和处理人地关系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人类要尊重和保护环境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不能以牺牲环境质量为代价换取暂时的经济发展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环境伦理道德的内容丰富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包括节约资源、减少污染、绿色消费、一次利用、保护自然等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人们除了要用法律来约束自身行为外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还应用道德良知来规范自己的行为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C</w:t>
      </w:r>
    </w:p>
    <w:p w:rsidR="005A4BA5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环境道德的主要内容包括节约资源、减少污染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绿色消费、环保选购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重复使用、多次利用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分类回收、循环再生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保护自然、万物共存等多个方面。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eastAsia="楷体" w:hAnsi="楷体"/>
        </w:rPr>
        <w:t>只有用符合可持续发展的方法来改变我们的生产、生活方式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如实行清洁生产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公众参与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选购带有环境标志的产品等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才能有效保护环境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实现可持续发展。据此完成第</w:t>
      </w:r>
      <w:r w:rsidRPr="00255E66">
        <w:rPr>
          <w:rFonts w:ascii="Times New Roman" w:hAnsi="宋体"/>
        </w:rPr>
        <w:t>5~6</w:t>
      </w:r>
      <w:r w:rsidRPr="00255E66">
        <w:rPr>
          <w:rFonts w:ascii="Times New Roman" w:eastAsia="楷体" w:hAnsi="楷体"/>
        </w:rPr>
        <w:t>题。</w:t>
      </w:r>
      <w:r w:rsidRPr="00255E66">
        <w:rPr>
          <w:rFonts w:ascii="Times New Roman" w:hAnsi="宋体"/>
          <w:sz w:val="20"/>
        </w:rPr>
        <w:t>(</w:t>
      </w:r>
      <w:r w:rsidRPr="00255E66">
        <w:rPr>
          <w:rFonts w:ascii="Arial" w:eastAsia="黑体" w:hAnsi="黑体"/>
          <w:sz w:val="20"/>
        </w:rPr>
        <w:t>导学号</w:t>
      </w:r>
      <w:r w:rsidRPr="00255E66">
        <w:rPr>
          <w:rFonts w:ascii="Times New Roman" w:hAnsi="宋体"/>
          <w:sz w:val="20"/>
        </w:rPr>
        <w:t>51380095)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lastRenderedPageBreak/>
        <w:t>5</w:t>
      </w:r>
      <w:r w:rsidRPr="00255E66">
        <w:rPr>
          <w:rFonts w:ascii="Times New Roman" w:hAnsi="Times New Roman"/>
        </w:rPr>
        <w:t>.“</w:t>
      </w:r>
      <w:r w:rsidRPr="00255E66">
        <w:rPr>
          <w:rFonts w:ascii="Times New Roman" w:hAnsi="宋体"/>
        </w:rPr>
        <w:t>十五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期间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我国重点开发环境无害技术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实行清洁生产的目的是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将污染预防控制在生产过程中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主要控制生产产品的无污染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防止原料、燃料的污染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减少产品最终报废过程中的污染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6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要有效保护环境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实现可持续发展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公众应做的事情是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购买包装考究的商品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为了节省时间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使用一次性筷子、杯子、快餐盒等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选购无氟冰箱、节能荧光灯等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绝对不用一次性用品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包括注射器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5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A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6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C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5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实行清洁生产的目的是将污染预防控制在生产过程中。第</w:t>
      </w:r>
      <w:r w:rsidRPr="00255E66">
        <w:rPr>
          <w:rFonts w:ascii="Times New Roman" w:hAnsi="宋体"/>
        </w:rPr>
        <w:t>6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只有公众的广泛参与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才能成为人们的自觉行动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从身边做起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从现在做起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选用有利于环境保护的产品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最终才能有效保护环境。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7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下列属于环境道德内容的是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分类回收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循环再生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全面规划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合理布局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加强法律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违法必究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宣传教育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技术合作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A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</w:p>
    <w:p w:rsidR="005A4BA5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eastAsia="文鼎习字体"/>
          <w:sz w:val="32"/>
        </w:rPr>
        <w:t>能力提升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eastAsia="楷体" w:hAnsi="楷体"/>
        </w:rPr>
        <w:t>专家认为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由于人类的生产活动等原因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预计到</w:t>
      </w:r>
      <w:r w:rsidRPr="00255E66">
        <w:rPr>
          <w:rFonts w:ascii="Times New Roman" w:hAnsi="宋体"/>
        </w:rPr>
        <w:t>2100</w:t>
      </w:r>
      <w:r w:rsidRPr="00255E66">
        <w:rPr>
          <w:rFonts w:ascii="Times New Roman" w:eastAsia="楷体" w:hAnsi="楷体"/>
        </w:rPr>
        <w:t>年全球平均增温</w:t>
      </w:r>
      <w:r w:rsidRPr="00255E66">
        <w:rPr>
          <w:rFonts w:ascii="Times New Roman" w:hAnsi="宋体"/>
        </w:rPr>
        <w:t>4~5</w:t>
      </w:r>
      <w:r w:rsidRPr="00255E66">
        <w:rPr>
          <w:rFonts w:ascii="Times New Roman" w:eastAsia="楷体" w:hAnsi="楷体"/>
        </w:rPr>
        <w:t xml:space="preserve"> </w:t>
      </w:r>
      <w:r w:rsidRPr="00255E66">
        <w:rPr>
          <w:rFonts w:ascii="宋体" w:hAnsi="宋体" w:cs="宋体" w:hint="eastAsia"/>
        </w:rPr>
        <w:t>℃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这对全球环境将产生重大影响。据此完成第</w:t>
      </w:r>
      <w:r w:rsidRPr="00255E66">
        <w:rPr>
          <w:rFonts w:ascii="Times New Roman" w:hAnsi="宋体"/>
        </w:rPr>
        <w:t>8~9</w:t>
      </w:r>
      <w:r w:rsidRPr="00255E66">
        <w:rPr>
          <w:rFonts w:ascii="Times New Roman" w:eastAsia="楷体" w:hAnsi="楷体"/>
        </w:rPr>
        <w:t>题。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8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对全球气候变暖的环境响应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叙述正确的是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北半球热带地区降水减少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海平面上升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灾害性天气频繁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中国自然带北移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洋流发生变化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大部分动物栖息地发生根本性改变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北欧影响最大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北半球亚热带地区降水增多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9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在节能减排中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公众可参与的有利于抑制全球气候变暖的行动是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充分利用太阳能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尽量使用公共交通工具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采用节水措施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开发利用无污染能源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多种水稻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充分利用风能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维持能源消费结构现状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自备购物袋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8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B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9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A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8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全球气候变暖导致气候异常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灾害性天气频繁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温带地区因蒸发旺盛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气候变干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高纬度地区因温度升高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气候变得湿润。第</w:t>
      </w:r>
      <w:r w:rsidRPr="00255E66">
        <w:rPr>
          <w:rFonts w:ascii="Times New Roman" w:hAnsi="宋体"/>
        </w:rPr>
        <w:t>9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注意题干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节能减排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措施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从全球气候变暖产生的原因分析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即矿物能源的燃烧排放大量温室气体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故应开发利用新能源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节约能源。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10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阅读材料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完成下列各题。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Arial" w:eastAsia="黑体" w:hAnsi="黑体"/>
        </w:rPr>
        <w:t>材料一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2014</w:t>
      </w:r>
      <w:r w:rsidRPr="00255E66">
        <w:rPr>
          <w:rFonts w:ascii="Times New Roman" w:eastAsia="楷体" w:hAnsi="楷体"/>
        </w:rPr>
        <w:t>年</w:t>
      </w:r>
      <w:r w:rsidRPr="00255E66">
        <w:rPr>
          <w:rFonts w:ascii="Times New Roman" w:hAnsi="宋体"/>
        </w:rPr>
        <w:t>12</w:t>
      </w:r>
      <w:r w:rsidRPr="00255E66">
        <w:rPr>
          <w:rFonts w:ascii="Times New Roman" w:eastAsia="楷体" w:hAnsi="楷体"/>
        </w:rPr>
        <w:t>月</w:t>
      </w:r>
      <w:r w:rsidRPr="00255E66">
        <w:rPr>
          <w:rFonts w:ascii="Times New Roman" w:hAnsi="宋体"/>
        </w:rPr>
        <w:t>1</w:t>
      </w:r>
      <w:r w:rsidRPr="00255E66">
        <w:rPr>
          <w:rFonts w:ascii="Times New Roman" w:hAnsi="Times New Roman"/>
        </w:rPr>
        <w:t>—</w:t>
      </w:r>
      <w:r w:rsidRPr="00255E66">
        <w:rPr>
          <w:rFonts w:ascii="Times New Roman" w:hAnsi="宋体"/>
        </w:rPr>
        <w:t>12</w:t>
      </w:r>
      <w:r w:rsidRPr="00255E66">
        <w:rPr>
          <w:rFonts w:ascii="Times New Roman" w:eastAsia="楷体" w:hAnsi="楷体"/>
        </w:rPr>
        <w:t>日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20</w:t>
      </w:r>
      <w:r w:rsidRPr="00255E66">
        <w:rPr>
          <w:rFonts w:ascii="Times New Roman" w:eastAsia="楷体" w:hAnsi="楷体"/>
        </w:rPr>
        <w:t>届联合国气候大会在秘鲁首都利马举行。该会是推动</w:t>
      </w:r>
      <w:r w:rsidRPr="00255E66">
        <w:rPr>
          <w:rFonts w:ascii="Times New Roman" w:hAnsi="宋体"/>
        </w:rPr>
        <w:t>2015</w:t>
      </w:r>
      <w:r w:rsidRPr="00255E66">
        <w:rPr>
          <w:rFonts w:ascii="Times New Roman" w:eastAsia="楷体" w:hAnsi="楷体"/>
        </w:rPr>
        <w:t>年巴黎缔约方大会就</w:t>
      </w:r>
      <w:r w:rsidRPr="00255E66">
        <w:rPr>
          <w:rFonts w:ascii="Times New Roman" w:hAnsi="宋体"/>
        </w:rPr>
        <w:t>2020</w:t>
      </w:r>
      <w:r w:rsidRPr="00255E66">
        <w:rPr>
          <w:rFonts w:ascii="Times New Roman" w:eastAsia="楷体" w:hAnsi="楷体"/>
        </w:rPr>
        <w:t>年后国际应对气候变化强化行动达成协议的重要步骤。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Arial" w:eastAsia="黑体" w:hAnsi="黑体"/>
        </w:rPr>
        <w:t>材料二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eastAsia="楷体" w:hAnsi="楷体"/>
        </w:rPr>
        <w:t>低碳经济是指在可持续发展理念指导下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通过技术创新、制度创新、产业转型、新能源开发等多种手段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尽可能地减少煤炭、石油等高碳能源消耗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减少温室气体排放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达到经济</w:t>
      </w:r>
      <w:r w:rsidRPr="00255E66">
        <w:rPr>
          <w:rFonts w:ascii="Times New Roman" w:eastAsia="楷体" w:hAnsi="楷体"/>
        </w:rPr>
        <w:lastRenderedPageBreak/>
        <w:t>社会发展与生态环境保护双赢的一种经济发展形态。在今后很长的时期内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低碳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将成为中国经济发展的行动力和引擎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也将是引领产业体系和消费模式重构的新风向标。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据材料一可以看出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世界各国政府都非常关注全球气候变化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当前全球气候变化的主要表现是什么</w:t>
      </w:r>
      <w:r w:rsidRPr="00255E66">
        <w:rPr>
          <w:rFonts w:ascii="Times New Roman" w:hAnsi="宋体"/>
        </w:rPr>
        <w:t>?</w:t>
      </w:r>
      <w:r w:rsidRPr="00255E66">
        <w:rPr>
          <w:rFonts w:ascii="Times New Roman" w:hAnsi="宋体"/>
        </w:rPr>
        <w:t>各国共同关注的原因是什么</w:t>
      </w:r>
      <w:r w:rsidRPr="00255E66">
        <w:rPr>
          <w:rFonts w:ascii="Times New Roman" w:hAnsi="宋体"/>
        </w:rPr>
        <w:t>?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据材料二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我国政府大力号召和致力于推动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低碳经济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请简要分析发展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低碳经济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的重要意义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并从个人角度谈谈如何为推动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低碳经济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作出贡献。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全球气候变暖。全球气候变暖问题影响范围大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具有全球性的特点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后果十分严重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并且是由多个国家共同影响造成的。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意义</w:t>
      </w:r>
      <w:r w:rsidRPr="00255E66">
        <w:rPr>
          <w:rFonts w:ascii="Times New Roman" w:hAnsi="宋体"/>
        </w:rPr>
        <w:t>:</w:t>
      </w: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>有利于节约能源</w:t>
      </w:r>
      <w:r w:rsidRPr="00255E66">
        <w:rPr>
          <w:rFonts w:ascii="Times New Roman" w:hAnsi="宋体"/>
        </w:rPr>
        <w:t>;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hAnsi="宋体"/>
        </w:rPr>
        <w:t>有利于保护生态环境</w:t>
      </w:r>
      <w:r w:rsidRPr="00255E66">
        <w:rPr>
          <w:rFonts w:ascii="Times New Roman" w:hAnsi="宋体"/>
        </w:rPr>
        <w:t>;</w:t>
      </w: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hAnsi="宋体"/>
        </w:rPr>
        <w:t>有利于经济结构调整</w:t>
      </w:r>
      <w:r w:rsidRPr="00255E66">
        <w:rPr>
          <w:rFonts w:ascii="Times New Roman" w:hAnsi="宋体"/>
        </w:rPr>
        <w:t>;</w:t>
      </w:r>
      <w:r w:rsidRPr="00255E66">
        <w:rPr>
          <w:rFonts w:ascii="宋体" w:hAnsi="宋体" w:cs="宋体" w:hint="eastAsia"/>
        </w:rPr>
        <w:t>④</w:t>
      </w:r>
      <w:r w:rsidRPr="00255E66">
        <w:rPr>
          <w:rFonts w:ascii="Times New Roman" w:hAnsi="宋体"/>
        </w:rPr>
        <w:t>有利于控制全球气候变暖等。个人贡献方面</w:t>
      </w:r>
      <w:r w:rsidRPr="00255E66">
        <w:rPr>
          <w:rFonts w:ascii="Times New Roman" w:hAnsi="宋体"/>
        </w:rPr>
        <w:t>:</w:t>
      </w:r>
      <w:r w:rsidRPr="00255E66">
        <w:rPr>
          <w:rFonts w:ascii="Times New Roman" w:hAnsi="宋体"/>
        </w:rPr>
        <w:t>节约用水、用电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外出骑自行车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使用购物袋购物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实行垃圾分类等。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>答出两条即可</w:t>
      </w:r>
      <w:r w:rsidRPr="00255E66">
        <w:rPr>
          <w:rFonts w:ascii="Times New Roman" w:hAnsi="宋体"/>
        </w:rPr>
        <w:t>)</w:t>
      </w:r>
    </w:p>
    <w:p w:rsidR="005A4BA5" w:rsidRPr="00255E66" w:rsidRDefault="005A4BA5" w:rsidP="005A4B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(1)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当前全球气候变化的主要表现是全球气候变暖。全球气候变暖问题的成因、危害、治理的全球性特点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必须引起各国的共同关注。第</w:t>
      </w:r>
      <w:r w:rsidRPr="00255E66">
        <w:rPr>
          <w:rFonts w:ascii="Times New Roman" w:hAnsi="宋体"/>
        </w:rPr>
        <w:t>(2)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低碳经济是当前可持续发展观的具体实践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其意义主要表现在节约能源、保护生态、控制全球气候变暖、促进经济结构调整等。作为个人应该从身边的事情做起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为低碳经济作出贡献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如节约水电、垃圾分类、使用购物袋、不使用一次性餐具等。</w:t>
      </w:r>
    </w:p>
    <w:p w:rsidR="00033473" w:rsidRDefault="00033473"/>
    <w:sectPr w:rsidR="00033473" w:rsidSect="00385F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92D" w:rsidRDefault="000F092D" w:rsidP="00AA54CB">
      <w:r>
        <w:separator/>
      </w:r>
    </w:p>
  </w:endnote>
  <w:endnote w:type="continuationSeparator" w:id="0">
    <w:p w:rsidR="000F092D" w:rsidRDefault="000F092D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文鼎习字体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6F" w:rsidRDefault="00D067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D0676F" w:rsidRDefault="00D0676F" w:rsidP="00D0676F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6F" w:rsidRDefault="00D067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92D" w:rsidRDefault="000F092D" w:rsidP="00AA54CB">
      <w:r>
        <w:separator/>
      </w:r>
    </w:p>
  </w:footnote>
  <w:footnote w:type="continuationSeparator" w:id="0">
    <w:p w:rsidR="000F092D" w:rsidRDefault="000F092D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6F" w:rsidRDefault="00D067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D0676F" w:rsidRDefault="00D0676F" w:rsidP="00D0676F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6F" w:rsidRDefault="00D067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4BA5"/>
    <w:rsid w:val="00033473"/>
    <w:rsid w:val="00057731"/>
    <w:rsid w:val="000F092D"/>
    <w:rsid w:val="00147263"/>
    <w:rsid w:val="001974EE"/>
    <w:rsid w:val="001F0088"/>
    <w:rsid w:val="00385F3C"/>
    <w:rsid w:val="003D42B0"/>
    <w:rsid w:val="00513FC3"/>
    <w:rsid w:val="00592CB4"/>
    <w:rsid w:val="005A04C7"/>
    <w:rsid w:val="005A4BA5"/>
    <w:rsid w:val="005A5720"/>
    <w:rsid w:val="006165B7"/>
    <w:rsid w:val="0075352F"/>
    <w:rsid w:val="00770A35"/>
    <w:rsid w:val="007A2181"/>
    <w:rsid w:val="00880A9A"/>
    <w:rsid w:val="00975A34"/>
    <w:rsid w:val="00A413DA"/>
    <w:rsid w:val="00AA0D7A"/>
    <w:rsid w:val="00AA54CB"/>
    <w:rsid w:val="00AB722F"/>
    <w:rsid w:val="00B76C94"/>
    <w:rsid w:val="00BD43E4"/>
    <w:rsid w:val="00D0676F"/>
    <w:rsid w:val="00D745A3"/>
    <w:rsid w:val="00E018F3"/>
    <w:rsid w:val="00FE2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A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5A4BA5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3</Pages>
  <Words>371</Words>
  <Characters>2116</Characters>
  <Application>Microsoft Office Word</Application>
  <DocSecurity>0</DocSecurity>
  <Lines>17</Lines>
  <Paragraphs>4</Paragraphs>
  <ScaleCrop>false</ScaleCrop>
  <Manager>www.shulihua.net</Manager>
  <Company>www.shulihua.net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2016-08-18T02:58:00Z</dcterms:created>
  <dcterms:modified xsi:type="dcterms:W3CDTF">2016-09-19T05:33:00Z</dcterms:modified>
  <cp:category>www.shulihua.net</cp:category>
</cp:coreProperties>
</file>